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8A27" w14:textId="6386FA6F" w:rsidR="00696892" w:rsidRDefault="00696892" w:rsidP="00696892">
      <w:pPr>
        <w:spacing w:before="100" w:beforeAutospacing="1" w:after="100" w:afterAutospacing="1"/>
      </w:pPr>
      <w:r>
        <w:t>Hi All </w:t>
      </w:r>
    </w:p>
    <w:p w14:paraId="53025E49" w14:textId="10AF0D12" w:rsidR="00B9237F" w:rsidRDefault="00883F6B" w:rsidP="00696892">
      <w:pPr>
        <w:spacing w:before="100" w:beforeAutospacing="1" w:after="100" w:afterAutospacing="1"/>
      </w:pPr>
      <w:r>
        <w:t>Once</w:t>
      </w:r>
      <w:r w:rsidR="00E7515F">
        <w:t xml:space="preserve"> th</w:t>
      </w:r>
      <w:r w:rsidR="00273B0A">
        <w:t>e cold weather</w:t>
      </w:r>
      <w:r w:rsidR="00E7515F">
        <w:t xml:space="preserve"> has arrived and chased us all in doors until the ski fields open, </w:t>
      </w:r>
      <w:r w:rsidR="005A025F">
        <w:t>we</w:t>
      </w:r>
      <w:r w:rsidR="00F71C61">
        <w:t xml:space="preserve"> are </w:t>
      </w:r>
      <w:r w:rsidR="00AF33CA">
        <w:t xml:space="preserve">planning </w:t>
      </w:r>
      <w:r w:rsidR="00F71C61">
        <w:t xml:space="preserve">to start </w:t>
      </w:r>
      <w:r w:rsidR="00B9237F">
        <w:t xml:space="preserve">this </w:t>
      </w:r>
      <w:r w:rsidR="005A025F">
        <w:t>year’s</w:t>
      </w:r>
      <w:r w:rsidR="00F71C61">
        <w:t xml:space="preserve"> </w:t>
      </w:r>
      <w:r w:rsidR="00967803">
        <w:t xml:space="preserve">beginner </w:t>
      </w:r>
      <w:r w:rsidR="00F71C61">
        <w:t>Bridge lessons</w:t>
      </w:r>
      <w:r w:rsidR="005A025F">
        <w:t>.</w:t>
      </w:r>
    </w:p>
    <w:p w14:paraId="4BAD8A28" w14:textId="6D82EE71" w:rsidR="00696892" w:rsidRDefault="00696892" w:rsidP="00696892">
      <w:pPr>
        <w:spacing w:before="100" w:beforeAutospacing="1" w:after="100" w:afterAutospacing="1"/>
      </w:pPr>
      <w:r>
        <w:t xml:space="preserve">As you have all shown a little interest in bridge, I thought I should give you a </w:t>
      </w:r>
      <w:r w:rsidR="00926A49">
        <w:t>rundown</w:t>
      </w:r>
      <w:r>
        <w:t xml:space="preserve"> of the lessons so you will know what to expect if you decide to commit to lessons. </w:t>
      </w:r>
    </w:p>
    <w:p w14:paraId="4BAD8A2A" w14:textId="67A338F6" w:rsidR="00696892" w:rsidRDefault="00696892" w:rsidP="00696892">
      <w:pPr>
        <w:spacing w:before="100" w:beforeAutospacing="1" w:after="100" w:afterAutospacing="1"/>
      </w:pPr>
      <w:r>
        <w:t xml:space="preserve">You will also see that I will cover the </w:t>
      </w:r>
      <w:r>
        <w:rPr>
          <w:b/>
          <w:bCs/>
          <w:shd w:val="clear" w:color="auto" w:fill="FFFF00"/>
        </w:rPr>
        <w:t>“But what if</w:t>
      </w:r>
      <w:r w:rsidR="00926A49">
        <w:rPr>
          <w:b/>
          <w:bCs/>
          <w:shd w:val="clear" w:color="auto" w:fill="FFFF00"/>
        </w:rPr>
        <w:t>”</w:t>
      </w:r>
      <w:r w:rsidR="00926A49">
        <w:t xml:space="preserve"> questions</w:t>
      </w:r>
      <w:r>
        <w:t xml:space="preserve"> by the end of the 1</w:t>
      </w:r>
      <w:r w:rsidR="00B03224">
        <w:t>0</w:t>
      </w:r>
      <w:r>
        <w:t xml:space="preserve"> weeks. </w:t>
      </w:r>
    </w:p>
    <w:p w14:paraId="4BAD8A2C" w14:textId="50508F0C" w:rsidR="00696892" w:rsidRDefault="00696892" w:rsidP="00696892">
      <w:pPr>
        <w:spacing w:before="100" w:beforeAutospacing="1" w:after="100" w:afterAutospacing="1"/>
      </w:pPr>
      <w:r>
        <w:t>Acol Bridge is a game of 2 parts. </w:t>
      </w:r>
    </w:p>
    <w:p w14:paraId="4BAD8A2D" w14:textId="77777777" w:rsidR="00696892" w:rsidRDefault="00696892" w:rsidP="00696892">
      <w:pPr>
        <w:numPr>
          <w:ilvl w:val="0"/>
          <w:numId w:val="1"/>
        </w:numPr>
        <w:spacing w:before="100" w:beforeAutospacing="1" w:after="100" w:afterAutospacing="1"/>
      </w:pPr>
      <w:r>
        <w:t>The Playing of the cards – The easy bit, especially if you have played 500 or Euchre in the past.</w:t>
      </w:r>
    </w:p>
    <w:p w14:paraId="4BAD8A2E" w14:textId="77777777" w:rsidR="00696892" w:rsidRDefault="00696892" w:rsidP="00696892">
      <w:pPr>
        <w:numPr>
          <w:ilvl w:val="0"/>
          <w:numId w:val="1"/>
        </w:numPr>
        <w:spacing w:before="100" w:beforeAutospacing="1" w:after="100" w:afterAutospacing="1"/>
      </w:pPr>
      <w:r>
        <w:t xml:space="preserve">Learning a new language - Talking to your partner by ‘bidding’ to get into the: </w:t>
      </w:r>
    </w:p>
    <w:p w14:paraId="4BAD8A2F" w14:textId="77777777" w:rsidR="00696892" w:rsidRDefault="00696892" w:rsidP="00696892">
      <w:pPr>
        <w:numPr>
          <w:ilvl w:val="1"/>
          <w:numId w:val="1"/>
        </w:numPr>
        <w:spacing w:before="100" w:beforeAutospacing="1" w:after="100" w:afterAutospacing="1"/>
      </w:pPr>
      <w:r>
        <w:t>‘</w:t>
      </w:r>
      <w:r w:rsidR="00926A49">
        <w:t>Right</w:t>
      </w:r>
      <w:r>
        <w:t xml:space="preserve"> contract’ - by finding a ‘fit’ (choosing the right suit to play in) or no trumps. </w:t>
      </w:r>
    </w:p>
    <w:p w14:paraId="4BAD8A31" w14:textId="06E98A72" w:rsidR="00696892" w:rsidRDefault="00696892" w:rsidP="006B3E95">
      <w:pPr>
        <w:numPr>
          <w:ilvl w:val="1"/>
          <w:numId w:val="1"/>
        </w:numPr>
        <w:spacing w:before="100" w:beforeAutospacing="1" w:after="100" w:afterAutospacing="1"/>
      </w:pPr>
      <w:r>
        <w:t>‘</w:t>
      </w:r>
      <w:r w:rsidR="00926A49">
        <w:t>What</w:t>
      </w:r>
      <w:r>
        <w:t xml:space="preserve"> level to play at’ (part- score, </w:t>
      </w:r>
      <w:r w:rsidR="003E3DA6">
        <w:t>game,</w:t>
      </w:r>
      <w:r>
        <w:t xml:space="preserve"> or slam) all words you will learn about over the </w:t>
      </w:r>
      <w:r w:rsidR="00815EE5">
        <w:t>10-week</w:t>
      </w:r>
      <w:r>
        <w:t xml:space="preserve"> course.  </w:t>
      </w:r>
    </w:p>
    <w:p w14:paraId="4BAD8A32" w14:textId="14481DEC" w:rsidR="00696892" w:rsidRDefault="00696892" w:rsidP="00696892">
      <w:pPr>
        <w:spacing w:before="100" w:beforeAutospacing="1" w:after="100" w:afterAutospacing="1"/>
      </w:pPr>
      <w:r>
        <w:t>Each lesson is 3 hours long. The 1</w:t>
      </w:r>
      <w:r>
        <w:rPr>
          <w:vertAlign w:val="superscript"/>
        </w:rPr>
        <w:t>st</w:t>
      </w:r>
      <w:r>
        <w:t xml:space="preserve"> 20 mins is a </w:t>
      </w:r>
      <w:r w:rsidR="00926A49">
        <w:t>brief</w:t>
      </w:r>
      <w:r>
        <w:t xml:space="preserve"> explanation of </w:t>
      </w:r>
      <w:r w:rsidR="00926A49">
        <w:t>today’s</w:t>
      </w:r>
      <w:r>
        <w:t xml:space="preserve"> lesson followed by playing 8 boards. (Games). 8 packs of Cards are dealt to relate to </w:t>
      </w:r>
      <w:r w:rsidR="00926A49">
        <w:t>today’s</w:t>
      </w:r>
      <w:r>
        <w:t xml:space="preserve"> lesson. </w:t>
      </w:r>
    </w:p>
    <w:p w14:paraId="4BAD8A33" w14:textId="77777777" w:rsidR="00696892" w:rsidRDefault="00696892" w:rsidP="00696892">
      <w:pPr>
        <w:spacing w:before="100" w:beforeAutospacing="1" w:after="100" w:afterAutospacing="1"/>
      </w:pPr>
      <w:r>
        <w:t>Everyone will get to be the ‘Declarer’, (play the hand</w:t>
      </w:r>
      <w:r w:rsidR="00926A49">
        <w:t>) ‘Be</w:t>
      </w:r>
      <w:r>
        <w:t xml:space="preserve"> dummy’, (partner of the declarer) and Defend. </w:t>
      </w:r>
    </w:p>
    <w:p w14:paraId="443A4C44" w14:textId="77777777" w:rsidR="007E45CB" w:rsidRDefault="00696892" w:rsidP="00696892">
      <w:pPr>
        <w:spacing w:before="100" w:beforeAutospacing="1" w:after="100" w:afterAutospacing="1"/>
      </w:pPr>
      <w:r>
        <w:t>At the end of the night, you will take home the student notes and homework I have prepared that we will go over at the next lesson.</w:t>
      </w:r>
    </w:p>
    <w:p w14:paraId="4BAD8A35" w14:textId="2B4F4D67" w:rsidR="00696892" w:rsidRDefault="002E717C" w:rsidP="00696892">
      <w:pPr>
        <w:spacing w:before="100" w:beforeAutospacing="1" w:after="100" w:afterAutospacing="1"/>
      </w:pPr>
      <w:r>
        <w:t>We usually play from 6pm</w:t>
      </w:r>
      <w:r w:rsidR="004221E4">
        <w:t xml:space="preserve"> – 9pm, in the meeting room, level 1</w:t>
      </w:r>
      <w:r>
        <w:t xml:space="preserve"> at the events centre on Thursday evenings</w:t>
      </w:r>
      <w:r w:rsidR="00C808CC">
        <w:t xml:space="preserve">. </w:t>
      </w:r>
      <w:r w:rsidR="00F6789F">
        <w:t>Hoping to start 22</w:t>
      </w:r>
      <w:r w:rsidR="00F6789F" w:rsidRPr="00F6789F">
        <w:rPr>
          <w:vertAlign w:val="superscript"/>
        </w:rPr>
        <w:t>nd</w:t>
      </w:r>
      <w:r w:rsidR="00F6789F">
        <w:t xml:space="preserve"> May 2025 but will confirm once finalized. </w:t>
      </w:r>
    </w:p>
    <w:p w14:paraId="3E2E025A" w14:textId="78E74B45" w:rsidR="00BE795F" w:rsidRDefault="00BE795F" w:rsidP="00696892">
      <w:pPr>
        <w:spacing w:before="100" w:beforeAutospacing="1" w:after="100" w:afterAutospacing="1"/>
      </w:pPr>
      <w:r>
        <w:t>The cost for lesson</w:t>
      </w:r>
      <w:r w:rsidR="00433B77">
        <w:t>s</w:t>
      </w:r>
      <w:r>
        <w:t xml:space="preserve"> will be $</w:t>
      </w:r>
      <w:r w:rsidR="00107EED">
        <w:t>1</w:t>
      </w:r>
      <w:r w:rsidR="00634C82">
        <w:t>6</w:t>
      </w:r>
      <w:r w:rsidR="007D5E4D">
        <w:t>0.00</w:t>
      </w:r>
      <w:r w:rsidR="007952C0">
        <w:t>. This is to</w:t>
      </w:r>
      <w:r w:rsidR="00433B77">
        <w:t xml:space="preserve"> cover your</w:t>
      </w:r>
      <w:r w:rsidR="00FE75D8">
        <w:t xml:space="preserve"> annual club membership and </w:t>
      </w:r>
      <w:r w:rsidR="007952C0">
        <w:t xml:space="preserve">materials. Then </w:t>
      </w:r>
      <w:r w:rsidR="00FE75D8">
        <w:t xml:space="preserve">$5.00 table fee each </w:t>
      </w:r>
      <w:r w:rsidR="007952C0">
        <w:t>week</w:t>
      </w:r>
      <w:r w:rsidR="00FE75D8">
        <w:t xml:space="preserve"> to cover the hire of the room. </w:t>
      </w:r>
      <w:r>
        <w:t xml:space="preserve"> </w:t>
      </w:r>
    </w:p>
    <w:p w14:paraId="4BAD8A37" w14:textId="354CDD78" w:rsidR="00696892" w:rsidRDefault="00696892" w:rsidP="00696892">
      <w:pPr>
        <w:spacing w:before="100" w:beforeAutospacing="1" w:after="100" w:afterAutospacing="1"/>
      </w:pPr>
      <w:r>
        <w:t>Still keen????  </w:t>
      </w:r>
    </w:p>
    <w:p w14:paraId="4BAD8A38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  <w:u w:val="single"/>
        </w:rPr>
        <w:t>OVERVIEW</w:t>
      </w:r>
    </w:p>
    <w:p w14:paraId="4BAD8A39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1 – Intro to bridge:</w:t>
      </w:r>
    </w:p>
    <w:p w14:paraId="1A855FB6" w14:textId="77777777" w:rsidR="00DE13DA" w:rsidRDefault="00696892" w:rsidP="0069689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LESSON CONTENT:</w:t>
      </w:r>
    </w:p>
    <w:p w14:paraId="4BAD8A3B" w14:textId="5FE976F4" w:rsidR="00696892" w:rsidRDefault="00696892" w:rsidP="00696892">
      <w:pPr>
        <w:spacing w:before="100" w:beforeAutospacing="1" w:after="100" w:afterAutospacing="1"/>
      </w:pPr>
      <w:r>
        <w:t>                Brief description and vocab of the 2 parts of the game.</w:t>
      </w:r>
    </w:p>
    <w:p w14:paraId="4BAD8A3C" w14:textId="77777777" w:rsidR="00696892" w:rsidRDefault="00696892" w:rsidP="00696892">
      <w:pPr>
        <w:spacing w:before="100" w:beforeAutospacing="1" w:after="100" w:afterAutospacing="1"/>
      </w:pPr>
      <w:r>
        <w:t>                The mechanics of play – tricks, trumps, no trumps, dealer, declarer, dummy.</w:t>
      </w:r>
    </w:p>
    <w:p w14:paraId="4BAD8A3E" w14:textId="180D4A6B" w:rsidR="00696892" w:rsidRDefault="00696892" w:rsidP="00696892">
      <w:pPr>
        <w:spacing w:before="100" w:beforeAutospacing="1" w:after="100" w:afterAutospacing="1"/>
      </w:pPr>
      <w:r>
        <w:t xml:space="preserve">                Suit ranking, </w:t>
      </w:r>
      <w:r w:rsidR="00926A49">
        <w:t>high</w:t>
      </w:r>
      <w:r>
        <w:t xml:space="preserve"> card points (HCP) Finding a fit.  </w:t>
      </w:r>
    </w:p>
    <w:p w14:paraId="36DC74FB" w14:textId="696DF904" w:rsidR="0049459B" w:rsidRDefault="0049459B" w:rsidP="00696892">
      <w:pPr>
        <w:spacing w:before="100" w:beforeAutospacing="1" w:after="100" w:afterAutospacing="1"/>
      </w:pPr>
      <w:r>
        <w:rPr>
          <w:i/>
          <w:iCs/>
          <w:color w:val="C55A11"/>
        </w:rPr>
        <w:t xml:space="preserve">Play &amp; Defence tip 1 – Opening Leads. </w:t>
      </w:r>
    </w:p>
    <w:p w14:paraId="245C7178" w14:textId="77777777" w:rsidR="00E131D3" w:rsidRDefault="00E131D3" w:rsidP="00696892">
      <w:pPr>
        <w:spacing w:before="100" w:beforeAutospacing="1" w:after="100" w:afterAutospacing="1"/>
        <w:rPr>
          <w:b/>
          <w:bCs/>
        </w:rPr>
      </w:pPr>
    </w:p>
    <w:p w14:paraId="2C025613" w14:textId="77777777" w:rsidR="00C062A3" w:rsidRDefault="00C062A3" w:rsidP="00696892">
      <w:pPr>
        <w:spacing w:before="100" w:beforeAutospacing="1" w:after="100" w:afterAutospacing="1"/>
        <w:rPr>
          <w:b/>
          <w:bCs/>
        </w:rPr>
      </w:pPr>
    </w:p>
    <w:p w14:paraId="4BAD8A3F" w14:textId="7C2EA42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 xml:space="preserve">LESSON 2 – 1 Level opening bids: </w:t>
      </w:r>
    </w:p>
    <w:p w14:paraId="4BAD8A40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41" w14:textId="77777777" w:rsidR="00696892" w:rsidRDefault="00696892" w:rsidP="00696892">
      <w:pPr>
        <w:spacing w:before="100" w:beforeAutospacing="1" w:after="100" w:afterAutospacing="1"/>
      </w:pPr>
      <w:r>
        <w:t>                Auction, ranking of suits.</w:t>
      </w:r>
    </w:p>
    <w:p w14:paraId="4BAD8A43" w14:textId="2FA92F9E" w:rsidR="00696892" w:rsidRDefault="00696892" w:rsidP="00696892">
      <w:pPr>
        <w:spacing w:before="100" w:beforeAutospacing="1" w:after="100" w:afterAutospacing="1"/>
      </w:pPr>
      <w:r>
        <w:t xml:space="preserve">                Opening at the 1 level – </w:t>
      </w:r>
      <w:r>
        <w:rPr>
          <w:b/>
          <w:bCs/>
        </w:rPr>
        <w:t xml:space="preserve">SUITS ONLY – </w:t>
      </w:r>
      <w:r>
        <w:t xml:space="preserve">what do you need? Opening rules. (NT in lesson 5) </w:t>
      </w:r>
    </w:p>
    <w:p w14:paraId="77B13D9C" w14:textId="2E6B0936" w:rsidR="00755836" w:rsidRDefault="00755836" w:rsidP="00696892">
      <w:pPr>
        <w:spacing w:before="100" w:beforeAutospacing="1" w:after="100" w:afterAutospacing="1"/>
      </w:pPr>
      <w:r>
        <w:tab/>
      </w:r>
      <w:r>
        <w:rPr>
          <w:i/>
          <w:iCs/>
          <w:color w:val="C55A11"/>
        </w:rPr>
        <w:t xml:space="preserve">Play </w:t>
      </w:r>
      <w:r w:rsidR="00A61258">
        <w:rPr>
          <w:i/>
          <w:iCs/>
          <w:color w:val="C55A11"/>
        </w:rPr>
        <w:t xml:space="preserve">&amp; Defence </w:t>
      </w:r>
      <w:r>
        <w:rPr>
          <w:i/>
          <w:iCs/>
          <w:color w:val="C55A11"/>
        </w:rPr>
        <w:t xml:space="preserve">tip </w:t>
      </w:r>
      <w:r w:rsidR="0049459B">
        <w:rPr>
          <w:i/>
          <w:iCs/>
          <w:color w:val="C55A11"/>
        </w:rPr>
        <w:t>2</w:t>
      </w:r>
      <w:r>
        <w:rPr>
          <w:i/>
          <w:iCs/>
          <w:color w:val="C55A11"/>
        </w:rPr>
        <w:t xml:space="preserve"> – </w:t>
      </w:r>
      <w:r w:rsidR="00A61258">
        <w:rPr>
          <w:i/>
          <w:iCs/>
          <w:color w:val="C55A11"/>
        </w:rPr>
        <w:t xml:space="preserve">Play of the hand - </w:t>
      </w:r>
      <w:r w:rsidR="00C062A3">
        <w:rPr>
          <w:i/>
          <w:iCs/>
          <w:color w:val="C55A11"/>
        </w:rPr>
        <w:t>Trumps!</w:t>
      </w:r>
    </w:p>
    <w:p w14:paraId="303C77AB" w14:textId="77777777" w:rsidR="005C45A7" w:rsidRDefault="00BB74D0" w:rsidP="00696892">
      <w:pPr>
        <w:spacing w:before="100" w:beforeAutospacing="1" w:after="100" w:afterAutospacing="1"/>
      </w:pPr>
      <w:r>
        <w:tab/>
      </w:r>
    </w:p>
    <w:p w14:paraId="4BAD8A44" w14:textId="45F7030A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3 – Responder’s limit bids:</w:t>
      </w:r>
    </w:p>
    <w:p w14:paraId="4BAD8A45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46" w14:textId="77777777" w:rsidR="00696892" w:rsidRDefault="00696892" w:rsidP="00696892">
      <w:pPr>
        <w:spacing w:before="100" w:beforeAutospacing="1" w:after="100" w:afterAutospacing="1"/>
      </w:pPr>
      <w:r>
        <w:t xml:space="preserve">                </w:t>
      </w:r>
      <w:r w:rsidR="00926A49">
        <w:t>Responder’s</w:t>
      </w:r>
      <w:r>
        <w:t xml:space="preserve"> choices.</w:t>
      </w:r>
    </w:p>
    <w:p w14:paraId="4BAD8A48" w14:textId="3429F086" w:rsidR="00696892" w:rsidRDefault="00696892" w:rsidP="00696892">
      <w:pPr>
        <w:spacing w:before="100" w:beforeAutospacing="1" w:after="100" w:afterAutospacing="1"/>
      </w:pPr>
      <w:r>
        <w:t>                Openers rebids in support of responder. </w:t>
      </w:r>
    </w:p>
    <w:p w14:paraId="7600E661" w14:textId="77777777" w:rsidR="005C45A7" w:rsidRDefault="005C45A7" w:rsidP="00696892">
      <w:pPr>
        <w:spacing w:before="100" w:beforeAutospacing="1" w:after="100" w:afterAutospacing="1"/>
      </w:pPr>
    </w:p>
    <w:p w14:paraId="4BAD8A49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4 – Responder’s new suit bids:</w:t>
      </w:r>
    </w:p>
    <w:p w14:paraId="4BAD8A4A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4B" w14:textId="77777777" w:rsidR="00696892" w:rsidRDefault="00696892" w:rsidP="00696892">
      <w:pPr>
        <w:spacing w:before="100" w:beforeAutospacing="1" w:after="100" w:afterAutospacing="1"/>
      </w:pPr>
      <w:r>
        <w:t xml:space="preserve">                If a limit bid is not possible, </w:t>
      </w:r>
      <w:r w:rsidR="00926A49">
        <w:t>responder’s</w:t>
      </w:r>
      <w:r>
        <w:t xml:space="preserve"> changes suit.</w:t>
      </w:r>
    </w:p>
    <w:p w14:paraId="4BAD8A4C" w14:textId="77777777" w:rsidR="00696892" w:rsidRDefault="00696892" w:rsidP="00696892">
      <w:pPr>
        <w:spacing w:before="100" w:beforeAutospacing="1" w:after="100" w:afterAutospacing="1"/>
      </w:pPr>
      <w:r>
        <w:t>                Rules for new suit response.</w:t>
      </w:r>
    </w:p>
    <w:p w14:paraId="4BAD8A4D" w14:textId="77777777" w:rsidR="00696892" w:rsidRDefault="00696892" w:rsidP="00696892">
      <w:pPr>
        <w:spacing w:before="100" w:beforeAutospacing="1" w:after="100" w:afterAutospacing="1"/>
      </w:pPr>
      <w:r>
        <w:t>                Values for new suit response.</w:t>
      </w:r>
    </w:p>
    <w:p w14:paraId="4BAD8A4F" w14:textId="113CAF9F" w:rsidR="00696892" w:rsidRDefault="00696892" w:rsidP="00696892">
      <w:pPr>
        <w:spacing w:before="100" w:beforeAutospacing="1" w:after="100" w:afterAutospacing="1"/>
      </w:pPr>
      <w:r>
        <w:t>                Openers rebid after a new suit response. </w:t>
      </w:r>
    </w:p>
    <w:p w14:paraId="72DD93E7" w14:textId="77777777" w:rsidR="005C45A7" w:rsidRDefault="005C45A7" w:rsidP="00696892">
      <w:pPr>
        <w:spacing w:before="100" w:beforeAutospacing="1" w:after="100" w:afterAutospacing="1"/>
      </w:pPr>
    </w:p>
    <w:p w14:paraId="4BAD8A50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5 – Balanced Hands:</w:t>
      </w:r>
    </w:p>
    <w:p w14:paraId="4BAD8A51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52" w14:textId="77777777" w:rsidR="00696892" w:rsidRDefault="00696892" w:rsidP="00696892">
      <w:pPr>
        <w:spacing w:before="100" w:beforeAutospacing="1" w:after="100" w:afterAutospacing="1"/>
      </w:pPr>
      <w:r>
        <w:t>                1 NT – a special case. Limited to 12 – 14 HCPs.</w:t>
      </w:r>
    </w:p>
    <w:p w14:paraId="4BAD8A53" w14:textId="77777777" w:rsidR="00696892" w:rsidRDefault="00696892" w:rsidP="00696892">
      <w:pPr>
        <w:spacing w:before="100" w:beforeAutospacing="1" w:after="100" w:afterAutospacing="1"/>
      </w:pPr>
      <w:r>
        <w:t>                Stronger balanced hands of 15 – 19 HCPs.</w:t>
      </w:r>
    </w:p>
    <w:p w14:paraId="4BAD8A56" w14:textId="39E4928F" w:rsidR="005C5AAA" w:rsidRDefault="005C45A7" w:rsidP="00696892">
      <w:pPr>
        <w:spacing w:before="100" w:beforeAutospacing="1" w:after="100" w:afterAutospacing="1"/>
        <w:rPr>
          <w:i/>
          <w:iCs/>
          <w:color w:val="C55A11"/>
        </w:rPr>
      </w:pPr>
      <w:r>
        <w:tab/>
      </w:r>
      <w:r>
        <w:rPr>
          <w:i/>
          <w:iCs/>
          <w:color w:val="C55A11"/>
        </w:rPr>
        <w:t>Play &amp; Defence tip</w:t>
      </w:r>
      <w:r w:rsidR="00BA589F">
        <w:rPr>
          <w:i/>
          <w:iCs/>
          <w:color w:val="C55A11"/>
        </w:rPr>
        <w:t xml:space="preserve"> </w:t>
      </w:r>
      <w:r w:rsidR="0049459B">
        <w:rPr>
          <w:i/>
          <w:iCs/>
          <w:color w:val="C55A11"/>
        </w:rPr>
        <w:t>3</w:t>
      </w:r>
      <w:r>
        <w:rPr>
          <w:i/>
          <w:iCs/>
          <w:color w:val="C55A11"/>
        </w:rPr>
        <w:t xml:space="preserve">– </w:t>
      </w:r>
      <w:r w:rsidR="00696892">
        <w:rPr>
          <w:i/>
          <w:iCs/>
          <w:color w:val="C55A11"/>
        </w:rPr>
        <w:t>Establishing a side/long suit</w:t>
      </w:r>
    </w:p>
    <w:p w14:paraId="7FC16309" w14:textId="77777777" w:rsidR="005C45A7" w:rsidRDefault="005C45A7" w:rsidP="00696892">
      <w:pPr>
        <w:spacing w:before="100" w:beforeAutospacing="1" w:after="100" w:afterAutospacing="1"/>
        <w:rPr>
          <w:i/>
          <w:iCs/>
          <w:color w:val="C55A11"/>
        </w:rPr>
      </w:pPr>
    </w:p>
    <w:p w14:paraId="0367990C" w14:textId="77777777" w:rsidR="005C45A7" w:rsidRDefault="005C45A7" w:rsidP="00696892">
      <w:pPr>
        <w:spacing w:before="100" w:beforeAutospacing="1" w:after="100" w:afterAutospacing="1"/>
      </w:pPr>
    </w:p>
    <w:p w14:paraId="4BAD8A57" w14:textId="77777777" w:rsidR="0013091E" w:rsidRDefault="00696892" w:rsidP="00696892">
      <w:pPr>
        <w:spacing w:before="100" w:beforeAutospacing="1" w:after="100" w:afterAutospacing="1"/>
      </w:pPr>
      <w:r>
        <w:rPr>
          <w:b/>
          <w:bCs/>
        </w:rPr>
        <w:t>LESSON 6 – Responder’s Rebids:</w:t>
      </w:r>
      <w:r w:rsidR="0013091E">
        <w:t xml:space="preserve"> </w:t>
      </w:r>
    </w:p>
    <w:p w14:paraId="4BAD8A58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59" w14:textId="77777777" w:rsidR="00696892" w:rsidRDefault="00696892" w:rsidP="00696892">
      <w:pPr>
        <w:spacing w:before="100" w:beforeAutospacing="1" w:after="100" w:afterAutospacing="1"/>
      </w:pPr>
      <w:r>
        <w:t>                Responders second bid.</w:t>
      </w:r>
    </w:p>
    <w:p w14:paraId="4BAD8A5A" w14:textId="77777777" w:rsidR="00696892" w:rsidRDefault="00696892" w:rsidP="00696892">
      <w:pPr>
        <w:spacing w:before="100" w:beforeAutospacing="1" w:after="100" w:afterAutospacing="1"/>
      </w:pPr>
      <w:r>
        <w:t>                Choice of suit or no trumps.</w:t>
      </w:r>
    </w:p>
    <w:p w14:paraId="7215AA03" w14:textId="77777777" w:rsidR="00B43964" w:rsidRDefault="00696892" w:rsidP="00696892">
      <w:pPr>
        <w:spacing w:before="100" w:beforeAutospacing="1" w:after="100" w:afterAutospacing="1"/>
      </w:pPr>
      <w:r>
        <w:t>                Choice of level.  </w:t>
      </w:r>
    </w:p>
    <w:p w14:paraId="67F4F288" w14:textId="2ED9CA86" w:rsidR="00DB5DBF" w:rsidRDefault="00DB5DBF" w:rsidP="00696892">
      <w:pPr>
        <w:spacing w:before="100" w:beforeAutospacing="1" w:after="100" w:afterAutospacing="1"/>
      </w:pPr>
      <w:r>
        <w:tab/>
      </w:r>
      <w:r>
        <w:rPr>
          <w:i/>
          <w:iCs/>
          <w:color w:val="C55A11"/>
        </w:rPr>
        <w:t xml:space="preserve">Play &amp; Defence tip </w:t>
      </w:r>
      <w:r w:rsidR="0049459B">
        <w:rPr>
          <w:i/>
          <w:iCs/>
          <w:color w:val="C55A11"/>
        </w:rPr>
        <w:t>4</w:t>
      </w:r>
      <w:r>
        <w:rPr>
          <w:i/>
          <w:iCs/>
          <w:color w:val="C55A11"/>
        </w:rPr>
        <w:t xml:space="preserve"> – Ruffing in Dummy.</w:t>
      </w:r>
    </w:p>
    <w:p w14:paraId="4BAD8A5D" w14:textId="6655511D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7 – Overcalls &amp; Scoring:</w:t>
      </w:r>
    </w:p>
    <w:p w14:paraId="4BAD8A5E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5F" w14:textId="77777777" w:rsidR="00696892" w:rsidRDefault="00696892" w:rsidP="00696892">
      <w:pPr>
        <w:spacing w:before="100" w:beforeAutospacing="1" w:after="100" w:afterAutospacing="1"/>
      </w:pPr>
      <w:r>
        <w:t>                Overcalls – both suit overcalls and 1NT overcall.</w:t>
      </w:r>
    </w:p>
    <w:p w14:paraId="4BAD8A60" w14:textId="77777777" w:rsidR="00696892" w:rsidRDefault="00696892" w:rsidP="00696892">
      <w:pPr>
        <w:spacing w:before="100" w:beforeAutospacing="1" w:after="100" w:afterAutospacing="1"/>
      </w:pPr>
      <w:r>
        <w:t xml:space="preserve">                Basic scoring. </w:t>
      </w:r>
    </w:p>
    <w:p w14:paraId="4BAD8A61" w14:textId="77777777" w:rsidR="0013091E" w:rsidRDefault="0013091E" w:rsidP="00696892">
      <w:pPr>
        <w:spacing w:before="100" w:beforeAutospacing="1" w:after="100" w:afterAutospacing="1"/>
      </w:pPr>
    </w:p>
    <w:p w14:paraId="4BAD8A62" w14:textId="77777777" w:rsidR="00696892" w:rsidRDefault="00696892" w:rsidP="00696892">
      <w:pPr>
        <w:spacing w:before="100" w:beforeAutospacing="1" w:after="100" w:afterAutospacing="1"/>
      </w:pPr>
      <w:r>
        <w:t> </w:t>
      </w:r>
      <w:r>
        <w:rPr>
          <w:b/>
          <w:bCs/>
        </w:rPr>
        <w:t>LESSON 8 – Takeout Double:</w:t>
      </w:r>
    </w:p>
    <w:p w14:paraId="4BAD8A63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64" w14:textId="77777777" w:rsidR="00696892" w:rsidRDefault="00696892" w:rsidP="00696892">
      <w:pPr>
        <w:spacing w:before="100" w:beforeAutospacing="1" w:after="100" w:afterAutospacing="1"/>
      </w:pPr>
      <w:r>
        <w:t>                The Takeout double and what it means.</w:t>
      </w:r>
    </w:p>
    <w:p w14:paraId="4BAD8A66" w14:textId="53274BB9" w:rsidR="0013091E" w:rsidRDefault="00696892" w:rsidP="00696892">
      <w:pPr>
        <w:spacing w:before="100" w:beforeAutospacing="1" w:after="100" w:afterAutospacing="1"/>
      </w:pPr>
      <w:r>
        <w:t xml:space="preserve">                The responses to a </w:t>
      </w:r>
      <w:r w:rsidR="00B43964">
        <w:t>takeout</w:t>
      </w:r>
      <w:r>
        <w:t xml:space="preserve"> double. </w:t>
      </w:r>
    </w:p>
    <w:p w14:paraId="4BAD8A67" w14:textId="77777777" w:rsidR="00696892" w:rsidRDefault="00696892" w:rsidP="00696892">
      <w:pPr>
        <w:spacing w:before="100" w:beforeAutospacing="1" w:after="100" w:afterAutospacing="1"/>
      </w:pPr>
      <w:r>
        <w:t> </w:t>
      </w:r>
      <w:r>
        <w:rPr>
          <w:b/>
          <w:bCs/>
        </w:rPr>
        <w:t>LESSON 9 – Pre-emptive Openings:</w:t>
      </w:r>
    </w:p>
    <w:p w14:paraId="4BAD8A68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6A" w14:textId="21E5F742" w:rsidR="0013091E" w:rsidRDefault="00696892" w:rsidP="00696892">
      <w:pPr>
        <w:spacing w:before="100" w:beforeAutospacing="1" w:after="100" w:afterAutospacing="1"/>
      </w:pPr>
      <w:r>
        <w:t>                This covers all levels from weak 2s to 4-level openings &amp; Responses. (Opening with less tha</w:t>
      </w:r>
      <w:r w:rsidR="005C5AAA">
        <w:t>n 12 HCPs but a long suit.....)</w:t>
      </w:r>
      <w:r>
        <w:t> </w:t>
      </w:r>
    </w:p>
    <w:p w14:paraId="5F475CBB" w14:textId="1EDDFA69" w:rsidR="00974B3A" w:rsidRDefault="00974B3A" w:rsidP="00696892">
      <w:pPr>
        <w:spacing w:before="100" w:beforeAutospacing="1" w:after="100" w:afterAutospacing="1"/>
      </w:pPr>
      <w:r>
        <w:tab/>
      </w:r>
      <w:r>
        <w:rPr>
          <w:i/>
          <w:iCs/>
          <w:color w:val="C55A11"/>
        </w:rPr>
        <w:t xml:space="preserve">Play &amp; Defence tip </w:t>
      </w:r>
      <w:r w:rsidR="0049459B">
        <w:rPr>
          <w:i/>
          <w:iCs/>
          <w:color w:val="C55A11"/>
        </w:rPr>
        <w:t>5</w:t>
      </w:r>
      <w:r>
        <w:rPr>
          <w:i/>
          <w:iCs/>
          <w:color w:val="C55A11"/>
        </w:rPr>
        <w:t xml:space="preserve">– </w:t>
      </w:r>
      <w:r w:rsidR="008845E1">
        <w:rPr>
          <w:i/>
          <w:iCs/>
          <w:color w:val="C55A11"/>
        </w:rPr>
        <w:t>Finesse</w:t>
      </w:r>
    </w:p>
    <w:p w14:paraId="4BAD8A6B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10 – Strong Openings:</w:t>
      </w:r>
    </w:p>
    <w:p w14:paraId="4BAD8A6C" w14:textId="77777777" w:rsidR="00696892" w:rsidRDefault="00696892" w:rsidP="00696892">
      <w:pPr>
        <w:spacing w:before="100" w:beforeAutospacing="1" w:after="100" w:afterAutospacing="1"/>
      </w:pPr>
      <w:r>
        <w:rPr>
          <w:b/>
          <w:bCs/>
        </w:rPr>
        <w:t>LESSON CONTENT:</w:t>
      </w:r>
    </w:p>
    <w:p w14:paraId="4BAD8A6D" w14:textId="77777777" w:rsidR="00696892" w:rsidRDefault="00696892" w:rsidP="00696892">
      <w:pPr>
        <w:spacing w:before="100" w:beforeAutospacing="1" w:after="100" w:afterAutospacing="1"/>
      </w:pPr>
      <w:r>
        <w:t>                All hands with 20+ HCPs.</w:t>
      </w:r>
    </w:p>
    <w:p w14:paraId="4BAD8A6E" w14:textId="77777777" w:rsidR="00696892" w:rsidRDefault="00696892" w:rsidP="00696892">
      <w:pPr>
        <w:spacing w:before="100" w:beforeAutospacing="1" w:after="100" w:afterAutospacing="1"/>
      </w:pPr>
      <w:r>
        <w:t>                2NT 20-22 HCPs balanced.</w:t>
      </w:r>
    </w:p>
    <w:p w14:paraId="4BAD8A70" w14:textId="7845E5B0" w:rsidR="00696892" w:rsidRDefault="0013091E" w:rsidP="00696892">
      <w:pPr>
        <w:spacing w:before="100" w:beforeAutospacing="1" w:after="100" w:afterAutospacing="1"/>
      </w:pPr>
      <w:r>
        <w:t>                2 Club 23+ HCPs</w:t>
      </w:r>
      <w:r>
        <w:tab/>
        <w:t>and</w:t>
      </w:r>
      <w:r>
        <w:tab/>
        <w:t>GERBER/BLACKWOOD</w:t>
      </w:r>
      <w:r w:rsidR="00696892">
        <w:t> </w:t>
      </w:r>
    </w:p>
    <w:p w14:paraId="4BAD8A71" w14:textId="77777777" w:rsidR="00696892" w:rsidRDefault="00696892" w:rsidP="00696892">
      <w:pPr>
        <w:spacing w:before="100" w:beforeAutospacing="1" w:after="100" w:afterAutospacing="1"/>
      </w:pPr>
      <w:r>
        <w:lastRenderedPageBreak/>
        <w:t xml:space="preserve">Phew... that took a while... None of this will mean anything to you now but by the end of our lessons you will be able to begin your bridge journey.... </w:t>
      </w:r>
    </w:p>
    <w:p w14:paraId="4BAD8A73" w14:textId="2C89817B" w:rsidR="00696892" w:rsidRDefault="00926A49" w:rsidP="00696892">
      <w:pPr>
        <w:spacing w:before="100" w:beforeAutospacing="1" w:after="100" w:afterAutospacing="1"/>
      </w:pPr>
      <w:r>
        <w:t>Decision</w:t>
      </w:r>
      <w:r w:rsidR="00696892">
        <w:t xml:space="preserve"> time... If you just want to play cards, then stick to 500. You will </w:t>
      </w:r>
      <w:r w:rsidR="00696892">
        <w:rPr>
          <w:b/>
          <w:bCs/>
          <w:i/>
          <w:iCs/>
        </w:rPr>
        <w:t>never</w:t>
      </w:r>
      <w:r w:rsidR="00696892">
        <w:t xml:space="preserve"> be able to play bridge without 1</w:t>
      </w:r>
      <w:r w:rsidR="00696892">
        <w:rPr>
          <w:vertAlign w:val="superscript"/>
        </w:rPr>
        <w:t>st</w:t>
      </w:r>
      <w:r w:rsidR="00696892">
        <w:t xml:space="preserve"> attending all the lessons and learning the language (bidding).  Promise I won’t be offended if you decide not to learn. However, once you have the basics you will never look back.  </w:t>
      </w:r>
    </w:p>
    <w:p w14:paraId="44670C50" w14:textId="77777777" w:rsidR="005F3E55" w:rsidRDefault="00926A49" w:rsidP="00696892">
      <w:pPr>
        <w:spacing w:before="100" w:beforeAutospacing="1" w:after="100" w:afterAutospacing="1"/>
      </w:pPr>
      <w:r>
        <w:t>Regards</w:t>
      </w:r>
    </w:p>
    <w:p w14:paraId="4BAD8A76" w14:textId="583D5808" w:rsidR="00926A49" w:rsidRDefault="00926A49" w:rsidP="00696892">
      <w:pPr>
        <w:spacing w:before="100" w:beforeAutospacing="1" w:after="100" w:afterAutospacing="1"/>
      </w:pPr>
      <w:r>
        <w:t>Lynnette McLennan</w:t>
      </w:r>
    </w:p>
    <w:p w14:paraId="4BAD8A77" w14:textId="327D2E12" w:rsidR="00926A49" w:rsidRDefault="00926A49" w:rsidP="00696892">
      <w:pPr>
        <w:spacing w:before="100" w:beforeAutospacing="1" w:after="100" w:afterAutospacing="1"/>
      </w:pPr>
      <w:r>
        <w:t>021</w:t>
      </w:r>
      <w:r w:rsidR="00DC55CF">
        <w:t xml:space="preserve"> </w:t>
      </w:r>
      <w:r>
        <w:t>167</w:t>
      </w:r>
      <w:r w:rsidR="00DC55CF">
        <w:t xml:space="preserve"> </w:t>
      </w:r>
      <w:r>
        <w:t>9115</w:t>
      </w:r>
    </w:p>
    <w:p w14:paraId="4BAD8A78" w14:textId="77777777" w:rsidR="0070367B" w:rsidRDefault="0070367B"/>
    <w:sectPr w:rsidR="00703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22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748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4"/>
    <w:rsid w:val="000336E4"/>
    <w:rsid w:val="000A0153"/>
    <w:rsid w:val="00107EED"/>
    <w:rsid w:val="0013091E"/>
    <w:rsid w:val="00227675"/>
    <w:rsid w:val="00236904"/>
    <w:rsid w:val="00273B0A"/>
    <w:rsid w:val="002E717C"/>
    <w:rsid w:val="003E3DA6"/>
    <w:rsid w:val="004221E4"/>
    <w:rsid w:val="00433B77"/>
    <w:rsid w:val="0049459B"/>
    <w:rsid w:val="00596D99"/>
    <w:rsid w:val="005A025F"/>
    <w:rsid w:val="005B7061"/>
    <w:rsid w:val="005C45A7"/>
    <w:rsid w:val="005C5AAA"/>
    <w:rsid w:val="005F3E55"/>
    <w:rsid w:val="00614827"/>
    <w:rsid w:val="00634C82"/>
    <w:rsid w:val="00655045"/>
    <w:rsid w:val="0069249F"/>
    <w:rsid w:val="00696892"/>
    <w:rsid w:val="0070367B"/>
    <w:rsid w:val="00755836"/>
    <w:rsid w:val="007952C0"/>
    <w:rsid w:val="007B0A0C"/>
    <w:rsid w:val="007D5E4D"/>
    <w:rsid w:val="007E45CB"/>
    <w:rsid w:val="00815EE5"/>
    <w:rsid w:val="00883F6B"/>
    <w:rsid w:val="008845E1"/>
    <w:rsid w:val="00926A49"/>
    <w:rsid w:val="00967803"/>
    <w:rsid w:val="00974B3A"/>
    <w:rsid w:val="009D6330"/>
    <w:rsid w:val="00A14A1B"/>
    <w:rsid w:val="00A20E04"/>
    <w:rsid w:val="00A61258"/>
    <w:rsid w:val="00AF33CA"/>
    <w:rsid w:val="00B03224"/>
    <w:rsid w:val="00B43964"/>
    <w:rsid w:val="00B9237F"/>
    <w:rsid w:val="00BA589F"/>
    <w:rsid w:val="00BB74D0"/>
    <w:rsid w:val="00BE795F"/>
    <w:rsid w:val="00C04D4A"/>
    <w:rsid w:val="00C062A3"/>
    <w:rsid w:val="00C808CC"/>
    <w:rsid w:val="00C834F6"/>
    <w:rsid w:val="00CD6C7F"/>
    <w:rsid w:val="00DB5DBF"/>
    <w:rsid w:val="00DC55CF"/>
    <w:rsid w:val="00DE13DA"/>
    <w:rsid w:val="00E131D3"/>
    <w:rsid w:val="00E7515F"/>
    <w:rsid w:val="00F6789F"/>
    <w:rsid w:val="00F71C61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8A26"/>
  <w15:chartTrackingRefBased/>
  <w15:docId w15:val="{07F3B61C-2C83-40CC-A9ED-A663D957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92"/>
    <w:pPr>
      <w:spacing w:after="0" w:line="240" w:lineRule="auto"/>
    </w:pPr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0923-06BB-429E-93A0-ED6939FD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mclennan</dc:creator>
  <cp:keywords/>
  <dc:description/>
  <cp:lastModifiedBy>Dennis Asher</cp:lastModifiedBy>
  <cp:revision>2</cp:revision>
  <dcterms:created xsi:type="dcterms:W3CDTF">2025-05-05T04:49:00Z</dcterms:created>
  <dcterms:modified xsi:type="dcterms:W3CDTF">2025-05-05T04:49:00Z</dcterms:modified>
</cp:coreProperties>
</file>